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36054" w14:textId="77777777" w:rsidR="002C41C1" w:rsidRDefault="00000000">
      <w:pPr>
        <w:pStyle w:val="Standard"/>
        <w:rPr>
          <w:rFonts w:ascii="標楷體" w:eastAsia="標楷體" w:hAnsi="標楷體" w:cs="新細明體"/>
          <w:b/>
          <w:bCs/>
          <w:color w:val="0000FF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FF"/>
          <w:kern w:val="0"/>
          <w:sz w:val="28"/>
          <w:szCs w:val="28"/>
        </w:rPr>
        <w:t>附件</w:t>
      </w:r>
      <w:proofErr w:type="gramStart"/>
      <w:r>
        <w:rPr>
          <w:rFonts w:ascii="標楷體" w:eastAsia="標楷體" w:hAnsi="標楷體" w:cs="新細明體"/>
          <w:b/>
          <w:bCs/>
          <w:color w:val="0000FF"/>
          <w:kern w:val="0"/>
          <w:sz w:val="28"/>
          <w:szCs w:val="28"/>
        </w:rPr>
        <w:t>三</w:t>
      </w:r>
      <w:proofErr w:type="gramEnd"/>
    </w:p>
    <w:p w14:paraId="6DC347CF" w14:textId="77777777" w:rsidR="002C41C1" w:rsidRDefault="00000000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t>國立中央大學學生申請暫緩徵集用證明書</w:t>
      </w:r>
    </w:p>
    <w:tbl>
      <w:tblPr>
        <w:tblW w:w="963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2520"/>
        <w:gridCol w:w="1931"/>
        <w:gridCol w:w="2839"/>
      </w:tblGrid>
      <w:tr w:rsidR="002C41C1" w14:paraId="53C6CBCE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6D378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姓     名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BABC9" w14:textId="77777777" w:rsidR="002C41C1" w:rsidRDefault="002C41C1">
            <w:pPr>
              <w:pStyle w:val="Standard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A2E57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入學日期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607DCC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民國   年  月   日</w:t>
            </w:r>
          </w:p>
        </w:tc>
      </w:tr>
      <w:tr w:rsidR="002C41C1" w14:paraId="622B84E9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58FBB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7B001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民國  年  月  日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8039C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國民身分證</w:t>
            </w:r>
          </w:p>
          <w:p w14:paraId="3C8F4B38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統一編號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56B20" w14:textId="77777777" w:rsidR="002C41C1" w:rsidRDefault="002C41C1">
            <w:pPr>
              <w:pStyle w:val="Standard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2C41C1" w14:paraId="1662AB25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96DA21" w14:textId="77777777" w:rsidR="002C41C1" w:rsidRDefault="00000000">
            <w:pPr>
              <w:pStyle w:val="Standard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戶籍所在地</w:t>
            </w:r>
          </w:p>
        </w:tc>
        <w:tc>
          <w:tcPr>
            <w:tcW w:w="7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3AE4A7" w14:textId="77777777" w:rsidR="002C41C1" w:rsidRDefault="00000000">
            <w:pPr>
              <w:pStyle w:val="Standard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 xml:space="preserve">縣市           鄉鎮市區      </w:t>
            </w:r>
          </w:p>
        </w:tc>
      </w:tr>
      <w:tr w:rsidR="002C41C1" w14:paraId="260328CC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C6110" w14:textId="77777777" w:rsidR="002C41C1" w:rsidRDefault="00000000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就讀系（所）科</w:t>
            </w:r>
          </w:p>
        </w:tc>
        <w:tc>
          <w:tcPr>
            <w:tcW w:w="7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48C9D" w14:textId="77777777" w:rsidR="002C41C1" w:rsidRDefault="00000000">
            <w:pPr>
              <w:pStyle w:val="Standard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學院          系科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學期</w:t>
            </w:r>
          </w:p>
        </w:tc>
      </w:tr>
      <w:tr w:rsidR="002C41C1" w14:paraId="1F27847C" w14:textId="77777777">
        <w:tblPrEx>
          <w:tblCellMar>
            <w:top w:w="0" w:type="dxa"/>
            <w:bottom w:w="0" w:type="dxa"/>
          </w:tblCellMar>
        </w:tblPrEx>
        <w:trPr>
          <w:trHeight w:val="424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40D1B4" w14:textId="77777777" w:rsidR="002C41C1" w:rsidRDefault="00000000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證</w:t>
            </w:r>
          </w:p>
          <w:p w14:paraId="6BB9DE0C" w14:textId="77777777" w:rsidR="002C41C1" w:rsidRDefault="002C41C1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548875A2" w14:textId="77777777" w:rsidR="002C41C1" w:rsidRDefault="00000000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明</w:t>
            </w:r>
          </w:p>
          <w:p w14:paraId="1215AAAF" w14:textId="77777777" w:rsidR="002C41C1" w:rsidRDefault="002C41C1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6441C574" w14:textId="77777777" w:rsidR="002C41C1" w:rsidRDefault="00000000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內</w:t>
            </w:r>
          </w:p>
          <w:p w14:paraId="4A40D0BA" w14:textId="77777777" w:rsidR="002C41C1" w:rsidRDefault="002C41C1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33944464" w14:textId="77777777" w:rsidR="002C41C1" w:rsidRDefault="00000000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容</w:t>
            </w:r>
          </w:p>
        </w:tc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07B7B" w14:textId="77777777" w:rsidR="002C41C1" w:rsidRDefault="00000000">
            <w:pPr>
              <w:pStyle w:val="Standard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學生已收受徵集令，惟因下列因素申請暫緩徵集：</w:t>
            </w:r>
          </w:p>
          <w:p w14:paraId="455DFEA4" w14:textId="77777777" w:rsidR="002C41C1" w:rsidRDefault="00000000">
            <w:pPr>
              <w:pStyle w:val="Standard"/>
              <w:spacing w:line="420" w:lineRule="exact"/>
              <w:ind w:left="602" w:hanging="280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經完成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註冊且合於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緩徵要件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（無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緩徵作業要點第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點第一項各款規定之一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），因學校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申請緩徵學生名冊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、延長修業年限學生名冊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正在辦理中者：本證明書有效期限為開具後三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月內。</w:t>
            </w:r>
          </w:p>
          <w:p w14:paraId="41FEB511" w14:textId="77777777" w:rsidR="002C41C1" w:rsidRDefault="00000000">
            <w:pPr>
              <w:pStyle w:val="Standard"/>
              <w:spacing w:line="420" w:lineRule="exact"/>
              <w:ind w:left="602" w:hanging="280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應屆畢業學生因故未畢業而仍具有學籍者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本證明書有效期限至次學期註冊截止之日起一個月止。</w:t>
            </w:r>
          </w:p>
          <w:p w14:paraId="63751EB2" w14:textId="77777777" w:rsidR="002C41C1" w:rsidRDefault="002C41C1">
            <w:pPr>
              <w:pStyle w:val="Standard"/>
              <w:spacing w:line="420" w:lineRule="exact"/>
              <w:ind w:left="642" w:hanging="3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2C41C1" w14:paraId="1DD90118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23927" w14:textId="77777777" w:rsidR="002C41C1" w:rsidRDefault="0000000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備考</w:t>
            </w:r>
          </w:p>
        </w:tc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7582C" w14:textId="77777777" w:rsidR="002C41C1" w:rsidRDefault="00000000">
            <w:pPr>
              <w:pStyle w:val="Standard"/>
              <w:spacing w:line="480" w:lineRule="exact"/>
              <w:ind w:left="640" w:hanging="640"/>
              <w:jc w:val="both"/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sz w:val="32"/>
                <w:szCs w:val="24"/>
              </w:rPr>
              <w:t>、依學生符合暫緩徵集條件情形，於選項中勾選其一。</w:t>
            </w:r>
          </w:p>
          <w:p w14:paraId="586E6301" w14:textId="77777777" w:rsidR="002C41C1" w:rsidRDefault="00000000">
            <w:pPr>
              <w:pStyle w:val="Standard"/>
              <w:spacing w:line="480" w:lineRule="exact"/>
              <w:ind w:left="640" w:hanging="640"/>
              <w:jc w:val="both"/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sz w:val="32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如有緩徵作業要點第</w:t>
            </w:r>
            <w:r>
              <w:rPr>
                <w:rFonts w:ascii="Times New Roman" w:eastAsia="標楷體" w:hAnsi="Times New Roman" w:cs="Times New Roman"/>
                <w:sz w:val="32"/>
                <w:szCs w:val="24"/>
                <w:u w:val="single"/>
              </w:rPr>
              <w:t>八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點第一項各款情形之</w:t>
            </w:r>
            <w:proofErr w:type="gramStart"/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者，不得核予暫緩徵集登記。</w:t>
            </w:r>
          </w:p>
        </w:tc>
      </w:tr>
    </w:tbl>
    <w:p w14:paraId="290BC67E" w14:textId="77777777" w:rsidR="002C41C1" w:rsidRDefault="00000000">
      <w:pPr>
        <w:pStyle w:val="Standard"/>
        <w:spacing w:line="720" w:lineRule="exact"/>
        <w:ind w:left="283" w:right="281" w:firstLine="829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查上述學生在學情形符合暫緩徵集條件，特先出具此證明書，如有虛偽情事，願負妨害兵役治罪條例之責。</w:t>
      </w:r>
    </w:p>
    <w:p w14:paraId="43CAA245" w14:textId="77777777" w:rsidR="002C41C1" w:rsidRDefault="00000000">
      <w:pPr>
        <w:pStyle w:val="Standard"/>
        <w:spacing w:line="0" w:lineRule="atLeast"/>
        <w:jc w:val="center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/>
          <w:sz w:val="36"/>
          <w:szCs w:val="24"/>
        </w:rPr>
        <w:t>（單位核章）</w:t>
      </w:r>
    </w:p>
    <w:p w14:paraId="4FC00A61" w14:textId="77777777" w:rsidR="002C41C1" w:rsidRDefault="00000000">
      <w:pPr>
        <w:pStyle w:val="Standard"/>
        <w:jc w:val="righ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中華民國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>
        <w:rPr>
          <w:rFonts w:ascii="Times New Roman" w:eastAsia="標楷體" w:hAnsi="Times New Roman" w:cs="Times New Roman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>
        <w:rPr>
          <w:rFonts w:ascii="Times New Roman" w:eastAsia="標楷體" w:hAnsi="Times New Roman" w:cs="Times New Roman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>
        <w:rPr>
          <w:rFonts w:ascii="Times New Roman" w:eastAsia="標楷體" w:hAnsi="Times New Roman" w:cs="Times New Roman"/>
          <w:sz w:val="36"/>
          <w:szCs w:val="36"/>
        </w:rPr>
        <w:t>日</w:t>
      </w:r>
    </w:p>
    <w:sectPr w:rsidR="002C41C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9754E" w14:textId="77777777" w:rsidR="006F5608" w:rsidRDefault="006F5608">
      <w:r>
        <w:separator/>
      </w:r>
    </w:p>
  </w:endnote>
  <w:endnote w:type="continuationSeparator" w:id="0">
    <w:p w14:paraId="65D00945" w14:textId="77777777" w:rsidR="006F5608" w:rsidRDefault="006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B50D0" w14:textId="77777777" w:rsidR="006F5608" w:rsidRDefault="006F5608">
      <w:r>
        <w:rPr>
          <w:color w:val="000000"/>
        </w:rPr>
        <w:separator/>
      </w:r>
    </w:p>
  </w:footnote>
  <w:footnote w:type="continuationSeparator" w:id="0">
    <w:p w14:paraId="1D98BDD3" w14:textId="77777777" w:rsidR="006F5608" w:rsidRDefault="006F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6584F"/>
    <w:multiLevelType w:val="multilevel"/>
    <w:tmpl w:val="3A9A977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97463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1C1"/>
    <w:rsid w:val="002C41C1"/>
    <w:rsid w:val="006F5608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66BD"/>
  <w15:docId w15:val="{E360BA48-E16F-44C3-99A7-4A24D1D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梁聖璋</dc:creator>
  <cp:lastModifiedBy>林冠廷 (112423038)</cp:lastModifiedBy>
  <cp:revision>2</cp:revision>
  <cp:lastPrinted>2018-09-10T05:10:00Z</cp:lastPrinted>
  <dcterms:created xsi:type="dcterms:W3CDTF">2024-04-18T06:52:00Z</dcterms:created>
  <dcterms:modified xsi:type="dcterms:W3CDTF">2024-04-18T06:52:00Z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